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5F5892" w14:textId="77777777" w:rsidR="007A1189" w:rsidRDefault="00000000">
      <w:pPr>
        <w:tabs>
          <w:tab w:val="right" w:pos="10705"/>
        </w:tabs>
        <w:spacing w:after="0" w:line="259" w:lineRule="auto"/>
        <w:ind w:left="-15" w:firstLine="0"/>
      </w:pPr>
      <w:proofErr w:type="spellStart"/>
      <w:r>
        <w:rPr>
          <w:b/>
          <w:sz w:val="13"/>
        </w:rPr>
        <w:t>FORMEDILARTIGIANATOePMIVENETO</w:t>
      </w:r>
      <w:proofErr w:type="spellEnd"/>
      <w:r>
        <w:rPr>
          <w:b/>
          <w:sz w:val="13"/>
        </w:rPr>
        <w:tab/>
      </w:r>
      <w:r>
        <w:rPr>
          <w:sz w:val="12"/>
        </w:rPr>
        <w:t>Via della Pila, 3 - 30175 - VENEZIA (VE)</w:t>
      </w:r>
    </w:p>
    <w:p w14:paraId="74D5B5F2" w14:textId="77777777" w:rsidR="007A1189" w:rsidRDefault="00000000">
      <w:pPr>
        <w:spacing w:after="535" w:line="259" w:lineRule="auto"/>
        <w:ind w:left="-6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3717D4BC" wp14:editId="284910E2">
                <wp:extent cx="6840001" cy="9525"/>
                <wp:effectExtent l="0" t="0" r="0" b="0"/>
                <wp:docPr id="4530" name="Group 453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1" cy="9525"/>
                          <a:chOff x="0" y="0"/>
                          <a:chExt cx="6840001" cy="9525"/>
                        </a:xfrm>
                      </wpg:grpSpPr>
                      <wps:wsp>
                        <wps:cNvPr id="11" name="Shape 11"/>
                        <wps:cNvSpPr/>
                        <wps:spPr>
                          <a:xfrm>
                            <a:off x="0" y="0"/>
                            <a:ext cx="396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000">
                                <a:moveTo>
                                  <a:pt x="396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" name="Shape 21"/>
                        <wps:cNvSpPr/>
                        <wps:spPr>
                          <a:xfrm>
                            <a:off x="3960000" y="0"/>
                            <a:ext cx="288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1">
                                <a:moveTo>
                                  <a:pt x="2880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530" style="width:538.583pt;height:0.75pt;mso-position-horizontal-relative:char;mso-position-vertical-relative:line" coordsize="68400,95">
                <v:shape id="Shape 11" style="position:absolute;width:39600;height:0;left:0;top:0;" coordsize="3960000,0" path="m3960000,0l0,0">
                  <v:stroke weight="0.75pt" endcap="flat" joinstyle="miter" miterlimit="10" on="true" color="#000000"/>
                  <v:fill on="false" color="#000000" opacity="0"/>
                </v:shape>
                <v:shape id="Shape 21" style="position:absolute;width:28800;height:0;left:39600;top:0;" coordsize="2880001,0" path="m2880001,0l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45B20E1C" w14:textId="77777777" w:rsidR="007A1189" w:rsidRDefault="00000000">
      <w:pPr>
        <w:spacing w:after="2"/>
        <w:ind w:left="24" w:right="14"/>
        <w:jc w:val="center"/>
      </w:pPr>
      <w:r>
        <w:rPr>
          <w:b/>
        </w:rPr>
        <w:t>Informazioni ai sensi dell'articolo 13 del Regolamento (UE) 2016/679 del Parlamento europeo e del</w:t>
      </w:r>
    </w:p>
    <w:p w14:paraId="5AD41220" w14:textId="77777777" w:rsidR="007A1189" w:rsidRDefault="00000000">
      <w:pPr>
        <w:spacing w:after="2"/>
        <w:ind w:left="24" w:right="15"/>
        <w:jc w:val="center"/>
      </w:pPr>
      <w:r>
        <w:rPr>
          <w:b/>
        </w:rPr>
        <w:t>Consiglio, del 27 aprile 2016, relativo alla protezione delle persone fisiche con riguardo al trattamento dei dati personali, nonché alla libera circolazione di tali dati e che abroga la direttiva 95/46/CE</w:t>
      </w:r>
    </w:p>
    <w:p w14:paraId="14C83A2F" w14:textId="77777777" w:rsidR="007A1189" w:rsidRDefault="00000000">
      <w:pPr>
        <w:spacing w:after="50"/>
        <w:ind w:left="24" w:right="15"/>
        <w:jc w:val="center"/>
      </w:pPr>
      <w:r>
        <w:rPr>
          <w:b/>
        </w:rPr>
        <w:t>(regolamento generale sulla protezione dei dati)</w:t>
      </w:r>
    </w:p>
    <w:p w14:paraId="606CC768" w14:textId="77777777" w:rsidR="007A1189" w:rsidRDefault="00000000">
      <w:pPr>
        <w:spacing w:after="794" w:line="259" w:lineRule="auto"/>
        <w:ind w:left="0" w:right="1" w:firstLine="0"/>
        <w:jc w:val="center"/>
      </w:pPr>
      <w:r>
        <w:rPr>
          <w:i/>
        </w:rPr>
        <w:t>Per le persone che inviano il proprio curriculum, per i mediatori culturali/facilitatori linguistico-culturali</w:t>
      </w:r>
    </w:p>
    <w:p w14:paraId="482AD2AC" w14:textId="77777777" w:rsidR="007A1189" w:rsidRDefault="00000000">
      <w:pPr>
        <w:pStyle w:val="Titolo1"/>
        <w:ind w:left="-5"/>
      </w:pPr>
      <w:r>
        <w:t>Identità e dati di contatto del titolare del trattamento</w:t>
      </w:r>
    </w:p>
    <w:p w14:paraId="2DE0EDEC" w14:textId="77777777" w:rsidR="007A1189" w:rsidRDefault="00000000">
      <w:pPr>
        <w:ind w:left="-5" w:right="10"/>
      </w:pPr>
      <w:r>
        <w:t>FORMEDIL ARTIGIANATO e PMI VENETO, VENEZIA (VE), Via della Pila, 3, C.F. 90142340273, Telefono 041929270, Mail info@formedilveneto.it</w:t>
      </w:r>
    </w:p>
    <w:p w14:paraId="29143D9E" w14:textId="77777777" w:rsidR="007A1189" w:rsidRDefault="00000000">
      <w:pPr>
        <w:pStyle w:val="Titolo1"/>
        <w:ind w:left="-5"/>
      </w:pPr>
      <w:r>
        <w:t>Dati di contatto del responsabile della protezione dei dati</w:t>
      </w:r>
    </w:p>
    <w:p w14:paraId="088CA9CC" w14:textId="77777777" w:rsidR="007A1189" w:rsidRDefault="00000000">
      <w:pPr>
        <w:spacing w:after="83" w:line="308" w:lineRule="auto"/>
        <w:ind w:left="-5" w:right="6200"/>
      </w:pPr>
      <w:r>
        <w:t>Indirizzo mail: michela.tibasco@retegoasp.it Cell.: 3382101722</w:t>
      </w:r>
    </w:p>
    <w:p w14:paraId="175AB0F5" w14:textId="77777777" w:rsidR="007A1189" w:rsidRDefault="00000000">
      <w:pPr>
        <w:pStyle w:val="Titolo1"/>
        <w:ind w:left="-5"/>
      </w:pPr>
      <w:r>
        <w:t>Finalità e base giuridica del trattamento</w:t>
      </w:r>
    </w:p>
    <w:p w14:paraId="0D43632D" w14:textId="77777777" w:rsidR="007A1189" w:rsidRDefault="00000000">
      <w:pPr>
        <w:spacing w:after="5"/>
        <w:ind w:left="-5" w:right="10"/>
      </w:pPr>
      <w:r>
        <w:t>Finalità del trattamento:</w:t>
      </w:r>
    </w:p>
    <w:p w14:paraId="6D40635A" w14:textId="77777777" w:rsidR="007A1189" w:rsidRDefault="00000000">
      <w:pPr>
        <w:numPr>
          <w:ilvl w:val="0"/>
          <w:numId w:val="1"/>
        </w:numPr>
        <w:spacing w:after="5"/>
        <w:ind w:right="10" w:hanging="227"/>
      </w:pPr>
      <w:r>
        <w:t>eventuale instaurazione di un rapporto di collaborazione;</w:t>
      </w:r>
    </w:p>
    <w:p w14:paraId="5A3061C4" w14:textId="77777777" w:rsidR="007A1189" w:rsidRDefault="00000000">
      <w:pPr>
        <w:numPr>
          <w:ilvl w:val="0"/>
          <w:numId w:val="1"/>
        </w:numPr>
        <w:spacing w:after="271"/>
        <w:ind w:right="10" w:hanging="227"/>
      </w:pPr>
      <w:r>
        <w:t xml:space="preserve">nel caso di mediatori culturali/facilitatori linguistico culturali, per l'inserimento nell'elenco costituito da </w:t>
      </w:r>
      <w:proofErr w:type="spellStart"/>
      <w:r>
        <w:t>Formedil</w:t>
      </w:r>
      <w:proofErr w:type="spellEnd"/>
      <w:r>
        <w:t xml:space="preserve"> Artigianato e PMI Veneto relativo a tali professionalità, su richiesta degli Enti di Formazione/Strutture Formative.</w:t>
      </w:r>
    </w:p>
    <w:p w14:paraId="0D236F9A" w14:textId="77777777" w:rsidR="007A1189" w:rsidRDefault="00000000">
      <w:pPr>
        <w:ind w:left="-5" w:right="10"/>
      </w:pPr>
      <w:r>
        <w:t>Base giuridica del trattamento: misure precontrattuali adottate su richiesta dell'interessato; consenso per quanto riguarda i mediatori culturali/facilitatori linguistico culturali</w:t>
      </w:r>
    </w:p>
    <w:p w14:paraId="237D20CB" w14:textId="77777777" w:rsidR="007A1189" w:rsidRDefault="00000000">
      <w:pPr>
        <w:pStyle w:val="Titolo1"/>
        <w:ind w:left="-5"/>
      </w:pPr>
      <w:r>
        <w:t>Legittimi interessi perseguiti dal titolare del trattamento</w:t>
      </w:r>
    </w:p>
    <w:p w14:paraId="125FC7EB" w14:textId="77777777" w:rsidR="007A1189" w:rsidRDefault="00000000">
      <w:pPr>
        <w:spacing w:after="0" w:line="360" w:lineRule="auto"/>
        <w:ind w:left="-5" w:right="896"/>
      </w:pPr>
      <w:r>
        <w:t xml:space="preserve">Il trattamento non si basa sull'articolo 6, paragrafo 1, lettera f) del Regolamento Ue 2016/679 </w:t>
      </w:r>
      <w:r>
        <w:rPr>
          <w:b/>
          <w:color w:val="00008B"/>
          <w:sz w:val="20"/>
        </w:rPr>
        <w:t>Destinatari o categorie di destinatari dei dati personali</w:t>
      </w:r>
    </w:p>
    <w:p w14:paraId="7F853060" w14:textId="77777777" w:rsidR="007A1189" w:rsidRDefault="00000000">
      <w:pPr>
        <w:spacing w:after="52"/>
        <w:ind w:left="-5" w:right="10"/>
      </w:pPr>
      <w:r>
        <w:t xml:space="preserve">I dati forniti con il curriculum verranno utilizzati soltanto all'interno di </w:t>
      </w:r>
      <w:proofErr w:type="spellStart"/>
      <w:r>
        <w:t>Formedil</w:t>
      </w:r>
      <w:proofErr w:type="spellEnd"/>
      <w:r>
        <w:t xml:space="preserve"> Artigianato e PMI Veneto da personale a ciò autorizzato.</w:t>
      </w:r>
    </w:p>
    <w:p w14:paraId="339DC0F2" w14:textId="77777777" w:rsidR="007A1189" w:rsidRDefault="00000000">
      <w:pPr>
        <w:ind w:left="-5" w:right="10"/>
      </w:pPr>
      <w:r>
        <w:t xml:space="preserve">Per quanto riguarda i mediatori culturali/facilitatori linguistico culturali, i loro dati personali verranno inseriti </w:t>
      </w:r>
      <w:proofErr w:type="spellStart"/>
      <w:r>
        <w:t>nelll'elenco</w:t>
      </w:r>
      <w:proofErr w:type="spellEnd"/>
      <w:r>
        <w:t xml:space="preserve"> relativo alla professionalità dichiarata. L'elenco è costituito da </w:t>
      </w:r>
      <w:proofErr w:type="spellStart"/>
      <w:r>
        <w:t>Formedil</w:t>
      </w:r>
      <w:proofErr w:type="spellEnd"/>
      <w:r>
        <w:t xml:space="preserve"> Artigianato e PMI Veneto, su richiesta degli Enti di Formazione/Strutture Formative</w:t>
      </w:r>
    </w:p>
    <w:p w14:paraId="45FFD74F" w14:textId="77777777" w:rsidR="007A1189" w:rsidRDefault="00000000">
      <w:pPr>
        <w:spacing w:after="5"/>
        <w:ind w:left="-5"/>
      </w:pPr>
      <w:r>
        <w:rPr>
          <w:b/>
          <w:color w:val="00008B"/>
          <w:sz w:val="20"/>
        </w:rPr>
        <w:t>Intenzione del titolare del trattamento di trasferire dati personali a un paese terzo</w:t>
      </w:r>
    </w:p>
    <w:p w14:paraId="02F3D1E9" w14:textId="77777777" w:rsidR="007A1189" w:rsidRDefault="00000000">
      <w:pPr>
        <w:ind w:left="-5" w:right="10"/>
      </w:pPr>
      <w:r>
        <w:t xml:space="preserve">I dati non verranno trasferiti </w:t>
      </w:r>
      <w:proofErr w:type="spellStart"/>
      <w:r>
        <w:t>nè</w:t>
      </w:r>
      <w:proofErr w:type="spellEnd"/>
      <w:r>
        <w:t xml:space="preserve"> a un paese terzo </w:t>
      </w:r>
      <w:proofErr w:type="spellStart"/>
      <w:r>
        <w:t>nè</w:t>
      </w:r>
      <w:proofErr w:type="spellEnd"/>
      <w:r>
        <w:t xml:space="preserve"> ad un'organizzazione internazionale</w:t>
      </w:r>
    </w:p>
    <w:p w14:paraId="5EC893CF" w14:textId="77777777" w:rsidR="007A1189" w:rsidRDefault="00000000">
      <w:pPr>
        <w:pStyle w:val="Titolo1"/>
        <w:ind w:left="-5"/>
      </w:pPr>
      <w:r>
        <w:t>Periodo di conservazione dei dati personali oppure i criteri utilizzati per determinare tale periodo</w:t>
      </w:r>
    </w:p>
    <w:p w14:paraId="4FDB66EF" w14:textId="77777777" w:rsidR="007A1189" w:rsidRDefault="00000000">
      <w:pPr>
        <w:spacing w:after="52"/>
        <w:ind w:left="-5" w:right="10"/>
      </w:pPr>
      <w:r>
        <w:t>Per il periodo corrispondente all'espletamento della selezione per poter, eventualmente, instaurare futuri possibili rapporti di collaborazione</w:t>
      </w:r>
    </w:p>
    <w:p w14:paraId="2F08BD89" w14:textId="77777777" w:rsidR="007A1189" w:rsidRDefault="00000000">
      <w:pPr>
        <w:spacing w:after="43" w:line="246" w:lineRule="auto"/>
        <w:ind w:left="-5" w:right="720"/>
        <w:jc w:val="both"/>
      </w:pPr>
      <w:r>
        <w:t xml:space="preserve">Per i mediatori culturali/facilitatori linguistico culturali, i loro dati personali verranno conservati per un periodo massimo di 10 anni </w:t>
      </w:r>
      <w:r>
        <w:rPr>
          <w:b/>
          <w:color w:val="00008B"/>
          <w:sz w:val="20"/>
        </w:rPr>
        <w:t>Diritti dell´interessato</w:t>
      </w:r>
    </w:p>
    <w:p w14:paraId="7D5BFB05" w14:textId="77777777" w:rsidR="007A1189" w:rsidRDefault="00000000">
      <w:pPr>
        <w:spacing w:after="140" w:line="246" w:lineRule="auto"/>
        <w:ind w:left="-5" w:right="-15"/>
        <w:jc w:val="both"/>
      </w:pPr>
      <w:r>
        <w:t>Diritto alla trasparenza del titolare del trattamento; diritto di accesso ai dati personali; diritto di rettifica dei dati personali inesatti; diritto alla cancellazione dei dati personali, nei casi previsti; diritto di limitazione del trattamento, nelle ipotesi previste; diritto alla portabilità dei dati; diritto di opposizione al trattamento; diritti relativi alle decisioni automatizzate e alla profilazione; diritto di revocare il consenso; diritto di proporre reclamo al Garante per la Protezione dei Dati Personali</w:t>
      </w:r>
    </w:p>
    <w:p w14:paraId="4CB9EF3E" w14:textId="77777777" w:rsidR="007A1189" w:rsidRDefault="00000000">
      <w:pPr>
        <w:pStyle w:val="Titolo1"/>
        <w:ind w:left="-5"/>
      </w:pPr>
      <w:r>
        <w:t>Esercizio dei diritti</w:t>
      </w:r>
    </w:p>
    <w:p w14:paraId="141C0441" w14:textId="77777777" w:rsidR="007A1189" w:rsidRDefault="00000000">
      <w:pPr>
        <w:ind w:left="-5" w:right="10"/>
      </w:pPr>
      <w:r>
        <w:t xml:space="preserve">L'esercizio dei diritti è possibile mediante comunicazione scritta da inviare a mezzo </w:t>
      </w:r>
      <w:proofErr w:type="spellStart"/>
      <w:r>
        <w:t>pec</w:t>
      </w:r>
      <w:proofErr w:type="spellEnd"/>
      <w:r>
        <w:t xml:space="preserve"> all'indirizzo info@pec.formedilveneto.it oppure contattando la Responsabile per la protezione dei dati</w:t>
      </w:r>
    </w:p>
    <w:p w14:paraId="11DBE637" w14:textId="77777777" w:rsidR="007A1189" w:rsidRDefault="00000000">
      <w:pPr>
        <w:spacing w:after="5"/>
        <w:ind w:left="-5"/>
      </w:pPr>
      <w:r>
        <w:rPr>
          <w:b/>
          <w:color w:val="00008B"/>
          <w:sz w:val="20"/>
        </w:rPr>
        <w:t>Obbligo di fornire i dati personali - possibili conseguenze mancata comunicazione</w:t>
      </w:r>
    </w:p>
    <w:p w14:paraId="3C1B9317" w14:textId="77777777" w:rsidR="007A1189" w:rsidRDefault="00000000">
      <w:pPr>
        <w:ind w:left="-5" w:right="10"/>
      </w:pPr>
      <w:r>
        <w:t>Il conferimento dei Suoi dati è facoltativo</w:t>
      </w:r>
    </w:p>
    <w:p w14:paraId="08E69B4C" w14:textId="77777777" w:rsidR="007A1189" w:rsidRDefault="00000000">
      <w:pPr>
        <w:pStyle w:val="Titolo1"/>
        <w:ind w:left="-5"/>
      </w:pPr>
      <w:r>
        <w:t>Esistenza di un processo decisionale automatizzato</w:t>
      </w:r>
    </w:p>
    <w:p w14:paraId="11E06018" w14:textId="77777777" w:rsidR="007A1189" w:rsidRDefault="00000000">
      <w:pPr>
        <w:spacing w:after="52"/>
        <w:ind w:left="-5" w:right="10"/>
      </w:pPr>
      <w:r>
        <w:t xml:space="preserve">Non esiste alcun processo decisionale automatizzato che possa riguardare le persone che presentano il loro curriculum per la eventuale instaurazione di un rapporto di collaborazione, </w:t>
      </w:r>
      <w:proofErr w:type="spellStart"/>
      <w:r>
        <w:t>nè</w:t>
      </w:r>
      <w:proofErr w:type="spellEnd"/>
      <w:r>
        <w:t xml:space="preserve"> viene effettuata alcuna forma di profilazione al riguardo.</w:t>
      </w:r>
    </w:p>
    <w:p w14:paraId="67D33602" w14:textId="77777777" w:rsidR="007A1189" w:rsidRDefault="00000000">
      <w:pPr>
        <w:spacing w:after="0"/>
        <w:ind w:left="-5" w:right="10"/>
      </w:pPr>
      <w:r>
        <w:lastRenderedPageBreak/>
        <w:t xml:space="preserve">Analogamente per quanto riguarda i mediatori culturali/facilitatori linguistico culturali non esiste alcun processo decisionale automatizzato, </w:t>
      </w:r>
      <w:proofErr w:type="spellStart"/>
      <w:r>
        <w:t>nè</w:t>
      </w:r>
      <w:proofErr w:type="spellEnd"/>
      <w:r>
        <w:t xml:space="preserve"> viene effettuata alcuna forma di profilazione da parte di </w:t>
      </w:r>
      <w:proofErr w:type="spellStart"/>
      <w:r>
        <w:t>Formedil</w:t>
      </w:r>
      <w:proofErr w:type="spellEnd"/>
      <w:r>
        <w:t xml:space="preserve"> Artigianato e PMI</w:t>
      </w:r>
    </w:p>
    <w:p w14:paraId="2CCBDAE5" w14:textId="77777777" w:rsidR="007A1189" w:rsidRDefault="00000000">
      <w:pPr>
        <w:ind w:left="-5" w:right="10"/>
      </w:pPr>
      <w:r>
        <w:t>Veneto</w:t>
      </w:r>
    </w:p>
    <w:p w14:paraId="239959D0" w14:textId="77777777" w:rsidR="007A1189" w:rsidRDefault="00000000">
      <w:pPr>
        <w:tabs>
          <w:tab w:val="right" w:pos="10705"/>
        </w:tabs>
        <w:spacing w:after="0" w:line="259" w:lineRule="auto"/>
        <w:ind w:left="-15" w:firstLine="0"/>
      </w:pPr>
      <w:proofErr w:type="spellStart"/>
      <w:r>
        <w:rPr>
          <w:b/>
          <w:sz w:val="13"/>
        </w:rPr>
        <w:t>FORMEDILARTIGIANATOePMIVENETO</w:t>
      </w:r>
      <w:proofErr w:type="spellEnd"/>
      <w:r>
        <w:rPr>
          <w:b/>
          <w:sz w:val="13"/>
        </w:rPr>
        <w:tab/>
      </w:r>
      <w:r>
        <w:rPr>
          <w:sz w:val="12"/>
        </w:rPr>
        <w:t>Via della Pila, 3 - 30175 - VENEZIA (VE)</w:t>
      </w:r>
    </w:p>
    <w:p w14:paraId="4D173323" w14:textId="77777777" w:rsidR="007A1189" w:rsidRDefault="00000000">
      <w:pPr>
        <w:spacing w:after="535" w:line="259" w:lineRule="auto"/>
        <w:ind w:left="-68" w:firstLine="0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161966C0" wp14:editId="67879383">
                <wp:extent cx="6840001" cy="9525"/>
                <wp:effectExtent l="0" t="0" r="0" b="0"/>
                <wp:docPr id="4340" name="Group 434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840001" cy="9525"/>
                          <a:chOff x="0" y="0"/>
                          <a:chExt cx="6840001" cy="9525"/>
                        </a:xfrm>
                      </wpg:grpSpPr>
                      <wps:wsp>
                        <wps:cNvPr id="589" name="Shape 589"/>
                        <wps:cNvSpPr/>
                        <wps:spPr>
                          <a:xfrm>
                            <a:off x="0" y="0"/>
                            <a:ext cx="3960000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960000">
                                <a:moveTo>
                                  <a:pt x="3960000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599" name="Shape 599"/>
                        <wps:cNvSpPr/>
                        <wps:spPr>
                          <a:xfrm>
                            <a:off x="3960000" y="0"/>
                            <a:ext cx="2880001" cy="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880001">
                                <a:moveTo>
                                  <a:pt x="2880001" y="0"/>
                                </a:move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9525" cap="flat">
                            <a:miter lim="127000"/>
                          </a:ln>
                        </wps:spPr>
                        <wps:style>
                          <a:lnRef idx="1">
                            <a:srgbClr val="000000"/>
                          </a:lnRef>
                          <a:fillRef idx="0">
                            <a:srgbClr val="000000">
                              <a:alpha val="0"/>
                            </a:srgbClr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4340" style="width:538.583pt;height:0.75pt;mso-position-horizontal-relative:char;mso-position-vertical-relative:line" coordsize="68400,95">
                <v:shape id="Shape 589" style="position:absolute;width:39600;height:0;left:0;top:0;" coordsize="3960000,0" path="m3960000,0l0,0">
                  <v:stroke weight="0.75pt" endcap="flat" joinstyle="miter" miterlimit="10" on="true" color="#000000"/>
                  <v:fill on="false" color="#000000" opacity="0"/>
                </v:shape>
                <v:shape id="Shape 599" style="position:absolute;width:28800;height:0;left:39600;top:0;" coordsize="2880001,0" path="m2880001,0l0,0">
                  <v:stroke weight="0.75pt" endcap="flat" joinstyle="miter" miterlimit="10" on="true" color="#000000"/>
                  <v:fill on="false" color="#000000" opacity="0"/>
                </v:shape>
              </v:group>
            </w:pict>
          </mc:Fallback>
        </mc:AlternateContent>
      </w:r>
    </w:p>
    <w:p w14:paraId="0E11B6DC" w14:textId="77777777" w:rsidR="007A1189" w:rsidRDefault="00000000">
      <w:pPr>
        <w:spacing w:after="52"/>
        <w:ind w:left="-5" w:right="10"/>
      </w:pPr>
      <w:r>
        <w:t xml:space="preserve">Per le persone che presentano il loro curriculum, il consenso verrà sottoscritto qualora la persona interessata/candidata instaurasse un rapporto di collaborazione con </w:t>
      </w:r>
      <w:proofErr w:type="spellStart"/>
      <w:r>
        <w:t>Formedil</w:t>
      </w:r>
      <w:proofErr w:type="spellEnd"/>
      <w:r>
        <w:t xml:space="preserve"> Artigianato e PMI Veneto.</w:t>
      </w:r>
    </w:p>
    <w:p w14:paraId="58A0D409" w14:textId="77777777" w:rsidR="007A1189" w:rsidRDefault="00000000">
      <w:pPr>
        <w:spacing w:after="105" w:line="259" w:lineRule="auto"/>
        <w:ind w:left="0" w:firstLine="0"/>
      </w:pPr>
      <w:r>
        <w:rPr>
          <w:b/>
        </w:rPr>
        <w:t>Per i mediatori culturali/facilitatori linguistico culturali</w:t>
      </w:r>
      <w:r>
        <w:t>:</w:t>
      </w:r>
    </w:p>
    <w:p w14:paraId="2CF34D5D" w14:textId="77777777" w:rsidR="007A1189" w:rsidRDefault="00000000">
      <w:pPr>
        <w:pStyle w:val="Titolo1"/>
        <w:spacing w:after="248" w:line="259" w:lineRule="auto"/>
        <w:ind w:left="0" w:right="1" w:firstLine="0"/>
        <w:jc w:val="center"/>
      </w:pPr>
      <w:r>
        <w:rPr>
          <w:color w:val="000000"/>
          <w:sz w:val="24"/>
        </w:rPr>
        <w:t>Consenso</w:t>
      </w:r>
    </w:p>
    <w:p w14:paraId="0CEBB870" w14:textId="77777777" w:rsidR="007A1189" w:rsidRDefault="00000000">
      <w:pPr>
        <w:spacing w:after="0" w:line="548" w:lineRule="auto"/>
        <w:ind w:left="-5" w:right="130"/>
      </w:pPr>
      <w:r>
        <w:t xml:space="preserve">Il/La sottoscritto/a ............................................................................................................................., nato/a </w:t>
      </w:r>
      <w:proofErr w:type="spellStart"/>
      <w:r>
        <w:t>a</w:t>
      </w:r>
      <w:proofErr w:type="spellEnd"/>
      <w:r>
        <w:t xml:space="preserve"> ............................................................................................................., il ....../....../..........., residente in ......................................................., Via .............................................................., n.......,</w:t>
      </w:r>
    </w:p>
    <w:p w14:paraId="4A0F5763" w14:textId="77777777" w:rsidR="007A1189" w:rsidRDefault="00000000">
      <w:pPr>
        <w:spacing w:after="325"/>
        <w:ind w:left="-5" w:right="10"/>
      </w:pPr>
      <w:r>
        <w:t>in qualità di interessato, sulla base delle informazioni ricevute ai sensi dell'art.13 del Regolamento Ue 2016/679,</w:t>
      </w:r>
    </w:p>
    <w:p w14:paraId="49983B5E" w14:textId="77777777" w:rsidR="007A1189" w:rsidRDefault="00000000">
      <w:pPr>
        <w:spacing w:after="319"/>
        <w:ind w:left="24" w:right="15"/>
        <w:jc w:val="center"/>
      </w:pPr>
      <w:r>
        <w:rPr>
          <w:b/>
        </w:rPr>
        <w:t>PRESTA</w:t>
      </w:r>
    </w:p>
    <w:p w14:paraId="702A6D25" w14:textId="77777777" w:rsidR="007A1189" w:rsidRDefault="00000000">
      <w:pPr>
        <w:spacing w:after="608" w:line="246" w:lineRule="auto"/>
        <w:ind w:left="-5" w:right="-15"/>
        <w:jc w:val="both"/>
      </w:pPr>
      <w:r>
        <w:t xml:space="preserve">il proprio consenso al trattamento dei propri dati da parte del Titolare e da coloro i quali, in ipotesi, agiranno sotto la sua autorità, per l'inserimento nell'elenco costituito da </w:t>
      </w:r>
      <w:proofErr w:type="spellStart"/>
      <w:r>
        <w:t>Formedil</w:t>
      </w:r>
      <w:proofErr w:type="spellEnd"/>
      <w:r>
        <w:t xml:space="preserve"> Artigianato e PMI Veneto relativo a tali professionalità, su richiesta degli Enti di Formazione/Strutture Formative.</w:t>
      </w:r>
    </w:p>
    <w:p w14:paraId="26AA2924" w14:textId="77777777" w:rsidR="007A1189" w:rsidRDefault="00000000">
      <w:pPr>
        <w:spacing w:after="325"/>
        <w:ind w:left="-5" w:right="10"/>
      </w:pPr>
      <w:r>
        <w:t>Marghera, ....../....../...........</w:t>
      </w:r>
    </w:p>
    <w:p w14:paraId="68F917ED" w14:textId="652CFF8E" w:rsidR="007A1189" w:rsidRDefault="00000000">
      <w:pPr>
        <w:spacing w:after="0" w:line="259" w:lineRule="auto"/>
        <w:ind w:left="0" w:right="10" w:firstLine="0"/>
        <w:jc w:val="right"/>
      </w:pPr>
      <w:r>
        <w:t>Firma...</w:t>
      </w:r>
      <w:r w:rsidR="00412CCB">
        <w:t>.</w:t>
      </w:r>
      <w:r>
        <w:t>....................................................................</w:t>
      </w:r>
    </w:p>
    <w:sectPr w:rsidR="007A1189">
      <w:pgSz w:w="11906" w:h="16838"/>
      <w:pgMar w:top="717" w:right="600" w:bottom="893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6835A5C"/>
    <w:multiLevelType w:val="hybridMultilevel"/>
    <w:tmpl w:val="FB42AB98"/>
    <w:lvl w:ilvl="0" w:tplc="850E0FE4">
      <w:start w:val="1"/>
      <w:numFmt w:val="decimal"/>
      <w:lvlText w:val="%1."/>
      <w:lvlJc w:val="left"/>
      <w:pPr>
        <w:ind w:left="454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1" w:tplc="197E714C">
      <w:start w:val="1"/>
      <w:numFmt w:val="lowerLetter"/>
      <w:lvlText w:val="%2"/>
      <w:lvlJc w:val="left"/>
      <w:pPr>
        <w:ind w:left="13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2" w:tplc="F8208450">
      <w:start w:val="1"/>
      <w:numFmt w:val="lowerRoman"/>
      <w:lvlText w:val="%3"/>
      <w:lvlJc w:val="left"/>
      <w:pPr>
        <w:ind w:left="20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3" w:tplc="56927532">
      <w:start w:val="1"/>
      <w:numFmt w:val="decimal"/>
      <w:lvlText w:val="%4"/>
      <w:lvlJc w:val="left"/>
      <w:pPr>
        <w:ind w:left="27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4" w:tplc="85FA572C">
      <w:start w:val="1"/>
      <w:numFmt w:val="lowerLetter"/>
      <w:lvlText w:val="%5"/>
      <w:lvlJc w:val="left"/>
      <w:pPr>
        <w:ind w:left="346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5" w:tplc="96EC467A">
      <w:start w:val="1"/>
      <w:numFmt w:val="lowerRoman"/>
      <w:lvlText w:val="%6"/>
      <w:lvlJc w:val="left"/>
      <w:pPr>
        <w:ind w:left="418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6" w:tplc="3A38E48A">
      <w:start w:val="1"/>
      <w:numFmt w:val="decimal"/>
      <w:lvlText w:val="%7"/>
      <w:lvlJc w:val="left"/>
      <w:pPr>
        <w:ind w:left="490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7" w:tplc="360494D4">
      <w:start w:val="1"/>
      <w:numFmt w:val="lowerLetter"/>
      <w:lvlText w:val="%8"/>
      <w:lvlJc w:val="left"/>
      <w:pPr>
        <w:ind w:left="562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  <w:lvl w:ilvl="8" w:tplc="F53240B8">
      <w:start w:val="1"/>
      <w:numFmt w:val="lowerRoman"/>
      <w:lvlText w:val="%9"/>
      <w:lvlJc w:val="left"/>
      <w:pPr>
        <w:ind w:left="6347"/>
      </w:pPr>
      <w:rPr>
        <w:rFonts w:ascii="Verdana" w:eastAsia="Verdana" w:hAnsi="Verdana" w:cs="Verdana"/>
        <w:b w:val="0"/>
        <w:i w:val="0"/>
        <w:strike w:val="0"/>
        <w:dstrike w:val="0"/>
        <w:color w:val="000000"/>
        <w:sz w:val="18"/>
        <w:szCs w:val="18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20892297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283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A1189"/>
    <w:rsid w:val="00211602"/>
    <w:rsid w:val="00412CCB"/>
    <w:rsid w:val="007A11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AC0390"/>
  <w15:docId w15:val="{0A6C044C-BEAF-4442-9DD4-B925867DF9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it-IT" w:eastAsia="it-IT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pPr>
      <w:spacing w:after="134" w:line="253" w:lineRule="auto"/>
      <w:ind w:left="10" w:hanging="10"/>
    </w:pPr>
    <w:rPr>
      <w:rFonts w:ascii="Verdana" w:eastAsia="Verdana" w:hAnsi="Verdana" w:cs="Verdana"/>
      <w:color w:val="000000"/>
      <w:sz w:val="18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5" w:line="253" w:lineRule="auto"/>
      <w:ind w:left="10" w:hanging="10"/>
      <w:outlineLvl w:val="0"/>
    </w:pPr>
    <w:rPr>
      <w:rFonts w:ascii="Verdana" w:eastAsia="Verdana" w:hAnsi="Verdana" w:cs="Verdana"/>
      <w:b/>
      <w:color w:val="00008B"/>
      <w:sz w:val="20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Verdana" w:eastAsia="Verdana" w:hAnsi="Verdana" w:cs="Verdana"/>
      <w:b/>
      <w:color w:val="00008B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800</Words>
  <Characters>4564</Characters>
  <Application>Microsoft Office Word</Application>
  <DocSecurity>0</DocSecurity>
  <Lines>38</Lines>
  <Paragraphs>10</Paragraphs>
  <ScaleCrop>false</ScaleCrop>
  <Company/>
  <LinksUpToDate>false</LinksUpToDate>
  <CharactersWithSpaces>5354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Federico Rosa</dc:creator>
  <cp:keywords/>
  <cp:lastModifiedBy>Federico Rosa</cp:lastModifiedBy>
  <cp:revision>2</cp:revision>
  <dcterms:created xsi:type="dcterms:W3CDTF">2026-06-17T07:43:00Z</dcterms:created>
  <dcterms:modified xsi:type="dcterms:W3CDTF">2026-06-17T07:43:00Z</dcterms:modified>
</cp:coreProperties>
</file>